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27"/>
        <w:gridCol w:w="3647"/>
        <w:gridCol w:w="4006"/>
      </w:tblGrid>
      <w:tr w:rsidRPr="00134E1C" w:rsidR="0090301A" w:rsidTr="005C7A95">
        <w:tc>
          <w:tcPr>
            <w:tcW w:w="10080" w:type="dxa"/>
            <w:gridSpan w:val="3"/>
          </w:tcPr>
          <w:p w:rsidRPr="00134E1C" w:rsidR="0090301A" w:rsidP="005C7A95" w:rsidRDefault="0090301A">
            <w:pPr>
              <w:jc w:val="center"/>
              <w:rPr>
                <w:sz w:val="22"/>
                <w:szCs w:val="22"/>
              </w:rPr>
            </w:pPr>
          </w:p>
          <w:p w:rsidRPr="00134E1C" w:rsidR="0090301A" w:rsidP="005C7A95" w:rsidRDefault="0090301A">
            <w:pPr>
              <w:jc w:val="center"/>
              <w:rPr>
                <w:sz w:val="22"/>
                <w:szCs w:val="22"/>
              </w:rPr>
            </w:pPr>
            <w:r w:rsidRPr="00134E1C">
              <w:rPr>
                <w:rFonts w:ascii="FS Albert" w:hAnsi="FS Albert"/>
                <w:b/>
                <w:i/>
                <w:noProof/>
                <w:sz w:val="22"/>
                <w:szCs w:val="22"/>
                <w:lang w:eastAsia="en-GB"/>
              </w:rPr>
              <w:drawing>
                <wp:inline distT="0" distB="0" distL="0" distR="0" wp14:anchorId="5A5DC66C" wp14:editId="5A920888">
                  <wp:extent cx="2222500" cy="616585"/>
                  <wp:effectExtent l="0" t="0" r="6350" b="0"/>
                  <wp:docPr id="109" name="Picture 109" descr="Copy of Internation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International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2500" cy="616585"/>
                          </a:xfrm>
                          <a:prstGeom prst="rect">
                            <a:avLst/>
                          </a:prstGeom>
                          <a:noFill/>
                          <a:ln>
                            <a:noFill/>
                          </a:ln>
                        </pic:spPr>
                      </pic:pic>
                    </a:graphicData>
                  </a:graphic>
                </wp:inline>
              </w:drawing>
            </w:r>
          </w:p>
          <w:p w:rsidRPr="00134E1C" w:rsidR="0090301A" w:rsidP="005C7A95" w:rsidRDefault="0090301A">
            <w:pPr>
              <w:jc w:val="center"/>
              <w:rPr>
                <w:rFonts w:ascii="FS Albert" w:hAnsi="FS Albert"/>
                <w:b/>
                <w:sz w:val="22"/>
                <w:szCs w:val="22"/>
                <w:u w:val="single"/>
              </w:rPr>
            </w:pPr>
          </w:p>
          <w:p w:rsidRPr="00134E1C" w:rsidR="0090301A" w:rsidP="005C7A95" w:rsidRDefault="0090301A">
            <w:pPr>
              <w:jc w:val="center"/>
              <w:rPr>
                <w:rFonts w:ascii="FS Albert" w:hAnsi="FS Albert"/>
                <w:sz w:val="22"/>
                <w:szCs w:val="22"/>
              </w:rPr>
            </w:pPr>
            <w:r w:rsidRPr="00134E1C">
              <w:rPr>
                <w:rFonts w:ascii="FS Albert" w:hAnsi="FS Albert"/>
                <w:b/>
                <w:sz w:val="22"/>
                <w:szCs w:val="22"/>
                <w:u w:val="single"/>
              </w:rPr>
              <w:t>APPLICATION FORM FOR AN APPEAL UNDER STAGE 2 OF THE UNIVERSITY OF WALES APPEALS PROCEDURE- FOR CANDIDATES STUDYING FOR A RESEARCH AWARD</w:t>
            </w:r>
          </w:p>
          <w:p w:rsidRPr="00134E1C" w:rsidR="0090301A" w:rsidP="005C7A95" w:rsidRDefault="0090301A">
            <w:pPr>
              <w:rPr>
                <w:rFonts w:ascii="FS Albert" w:hAnsi="FS Albert"/>
                <w:sz w:val="22"/>
                <w:szCs w:val="22"/>
              </w:rPr>
            </w:pPr>
          </w:p>
          <w:p w:rsidRPr="00134E1C" w:rsidR="0090301A" w:rsidP="005C7A95" w:rsidRDefault="0090301A">
            <w:pPr>
              <w:jc w:val="both"/>
              <w:rPr>
                <w:rFonts w:ascii="FS Albert" w:hAnsi="FS Albert"/>
                <w:sz w:val="22"/>
                <w:szCs w:val="22"/>
              </w:rPr>
            </w:pPr>
            <w:r w:rsidRPr="00134E1C">
              <w:rPr>
                <w:rFonts w:ascii="FS Albert" w:hAnsi="FS Albert"/>
                <w:sz w:val="22"/>
                <w:szCs w:val="22"/>
              </w:rPr>
              <w:t xml:space="preserve">This form is to be used by a student studying for a research award, who wishes to appeal against the decision of a Stage 1 appeal at the Collaborative Centre. </w:t>
            </w:r>
            <w:r w:rsidRPr="00134E1C">
              <w:rPr>
                <w:rFonts w:ascii="FS Albert" w:hAnsi="FS Albert"/>
                <w:b/>
                <w:sz w:val="22"/>
                <w:szCs w:val="22"/>
              </w:rPr>
              <w:t xml:space="preserve">Please note if you wish to submit an appeal, you must firstly do so to your Collaborative Centre (using this appeals form), under Stage 1 of the University of Wales Appeals Procedure. </w:t>
            </w:r>
            <w:r w:rsidRPr="00134E1C">
              <w:rPr>
                <w:rFonts w:ascii="FS Albert" w:hAnsi="FS Albert"/>
                <w:sz w:val="22"/>
                <w:szCs w:val="22"/>
              </w:rPr>
              <w:t xml:space="preserve">Once you have exhausted the appeals procedure at your Centre, and if you are not satisfied with the outcome of the appeal, you may submit an appeal to the University of Wales under Stage 2 of the Appeals Procedure. </w:t>
            </w:r>
          </w:p>
          <w:p w:rsidRPr="00134E1C" w:rsidR="0090301A" w:rsidP="005C7A95" w:rsidRDefault="0090301A">
            <w:pPr>
              <w:jc w:val="both"/>
              <w:rPr>
                <w:rFonts w:ascii="FS Albert" w:hAnsi="FS Albert"/>
                <w:sz w:val="22"/>
                <w:szCs w:val="22"/>
              </w:rPr>
            </w:pPr>
          </w:p>
          <w:p w:rsidRPr="00134E1C" w:rsidR="0090301A" w:rsidP="005C7A95" w:rsidRDefault="0090301A">
            <w:pPr>
              <w:jc w:val="both"/>
              <w:rPr>
                <w:rFonts w:ascii="FS Albert" w:hAnsi="FS Albert"/>
                <w:sz w:val="22"/>
                <w:szCs w:val="22"/>
              </w:rPr>
            </w:pPr>
            <w:r w:rsidRPr="00134E1C">
              <w:rPr>
                <w:rFonts w:ascii="FS Albert" w:hAnsi="FS Albert"/>
                <w:sz w:val="22"/>
                <w:szCs w:val="22"/>
              </w:rPr>
              <w:t xml:space="preserve">Students should read the appendix of the University of Wales Appeals Procedure carefully, taking particular notice of the grounds on which an appeal may be made. </w:t>
            </w:r>
            <w:r w:rsidRPr="00134E1C">
              <w:rPr>
                <w:rFonts w:ascii="FS Albert" w:hAnsi="FS Albert"/>
                <w:b/>
                <w:sz w:val="22"/>
                <w:szCs w:val="22"/>
              </w:rPr>
              <w:t>Appeals may not be made on grounds that a student is dissatisfied or disappointed with an examination result.</w:t>
            </w:r>
          </w:p>
          <w:p w:rsidRPr="00134E1C" w:rsidR="0090301A" w:rsidP="005C7A95" w:rsidRDefault="0090301A">
            <w:pPr>
              <w:jc w:val="both"/>
              <w:rPr>
                <w:rFonts w:ascii="FS Albert" w:hAnsi="FS Albert"/>
                <w:sz w:val="22"/>
                <w:szCs w:val="22"/>
              </w:rPr>
            </w:pPr>
          </w:p>
          <w:p w:rsidRPr="00134E1C" w:rsidR="0090301A" w:rsidP="005C7A95" w:rsidRDefault="0090301A">
            <w:pPr>
              <w:jc w:val="both"/>
              <w:rPr>
                <w:rFonts w:ascii="Arial" w:hAnsi="Arial" w:cs="Arial"/>
                <w:sz w:val="22"/>
                <w:szCs w:val="22"/>
              </w:rPr>
            </w:pPr>
            <w:r w:rsidRPr="00134E1C">
              <w:rPr>
                <w:rFonts w:ascii="FS Albert" w:hAnsi="FS Albert"/>
                <w:sz w:val="22"/>
                <w:szCs w:val="22"/>
              </w:rPr>
              <w:t>The grounds of appeal must be made clearly and concisely. Further details, if any, and any relevant documentary evidence, medical or otherwise, must be attached.</w:t>
            </w:r>
          </w:p>
          <w:p w:rsidRPr="00134E1C" w:rsidR="0090301A" w:rsidP="005C7A95" w:rsidRDefault="0090301A">
            <w:pPr>
              <w:jc w:val="center"/>
              <w:rPr>
                <w:sz w:val="22"/>
                <w:szCs w:val="22"/>
              </w:rPr>
            </w:pPr>
          </w:p>
        </w:tc>
      </w:tr>
      <w:tr w:rsidRPr="00134E1C" w:rsidR="0090301A" w:rsidTr="005C7A95">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Mr/Mrs/Miss/Other</w:t>
            </w:r>
            <w:r>
              <w:rPr>
                <w:rFonts w:ascii="FS Albert" w:hAnsi="FS Albert" w:cs="Arial"/>
                <w:sz w:val="22"/>
                <w:szCs w:val="22"/>
              </w:rPr>
              <w:t>:</w:t>
            </w:r>
          </w:p>
        </w:tc>
        <w:tc>
          <w:tcPr>
            <w:tcW w:w="7653" w:type="dxa"/>
            <w:gridSpan w:val="2"/>
          </w:tcPr>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tc>
      </w:tr>
      <w:tr w:rsidRPr="00134E1C" w:rsidR="0090301A" w:rsidTr="005C7A95">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Full Name</w:t>
            </w:r>
          </w:p>
          <w:p w:rsidRPr="00134E1C" w:rsidR="0090301A" w:rsidP="005C7A95" w:rsidRDefault="0090301A">
            <w:pPr>
              <w:rPr>
                <w:rFonts w:ascii="FS Albert" w:hAnsi="FS Albert" w:cs="Arial"/>
                <w:sz w:val="22"/>
                <w:szCs w:val="22"/>
              </w:rPr>
            </w:pPr>
          </w:p>
        </w:tc>
        <w:tc>
          <w:tcPr>
            <w:tcW w:w="7653" w:type="dxa"/>
            <w:gridSpan w:val="2"/>
          </w:tcPr>
          <w:p w:rsidRPr="00134E1C" w:rsidR="0090301A" w:rsidP="005C7A95" w:rsidRDefault="0090301A">
            <w:pPr>
              <w:rPr>
                <w:rFonts w:ascii="FS Albert" w:hAnsi="FS Albert" w:cs="Arial"/>
                <w:sz w:val="22"/>
                <w:szCs w:val="22"/>
              </w:rPr>
            </w:pPr>
          </w:p>
        </w:tc>
      </w:tr>
      <w:tr w:rsidRPr="00134E1C" w:rsidR="0090301A" w:rsidTr="005C7A95">
        <w:trPr>
          <w:trHeight w:val="345"/>
        </w:trPr>
        <w:tc>
          <w:tcPr>
            <w:tcW w:w="2427" w:type="dxa"/>
            <w:vMerge w:val="restart"/>
          </w:tcPr>
          <w:p w:rsidRPr="00134E1C" w:rsidR="0090301A" w:rsidP="005C7A95" w:rsidRDefault="0090301A">
            <w:pPr>
              <w:rPr>
                <w:rFonts w:ascii="FS Albert" w:hAnsi="FS Albert" w:cs="Arial"/>
                <w:sz w:val="22"/>
                <w:szCs w:val="22"/>
              </w:rPr>
            </w:pPr>
            <w:r w:rsidRPr="00134E1C">
              <w:rPr>
                <w:rFonts w:ascii="FS Albert" w:hAnsi="FS Albert" w:cs="Arial"/>
                <w:spacing w:val="-2"/>
                <w:sz w:val="22"/>
                <w:szCs w:val="22"/>
              </w:rPr>
              <w:t>Address for Correspondence</w:t>
            </w:r>
          </w:p>
        </w:tc>
        <w:tc>
          <w:tcPr>
            <w:tcW w:w="3647" w:type="dxa"/>
            <w:vMerge w:val="restart"/>
          </w:tcPr>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tc>
        <w:tc>
          <w:tcPr>
            <w:tcW w:w="4006"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E-Mail Address:</w:t>
            </w:r>
          </w:p>
        </w:tc>
      </w:tr>
      <w:tr w:rsidRPr="00134E1C" w:rsidR="0090301A" w:rsidTr="005C7A95">
        <w:trPr>
          <w:trHeight w:val="345"/>
        </w:trPr>
        <w:tc>
          <w:tcPr>
            <w:tcW w:w="2427" w:type="dxa"/>
            <w:vMerge/>
          </w:tcPr>
          <w:p w:rsidRPr="00134E1C" w:rsidR="0090301A" w:rsidP="005C7A95" w:rsidRDefault="0090301A">
            <w:pPr>
              <w:rPr>
                <w:rFonts w:ascii="FS Albert" w:hAnsi="FS Albert" w:cs="Arial"/>
                <w:spacing w:val="-2"/>
                <w:sz w:val="22"/>
                <w:szCs w:val="22"/>
              </w:rPr>
            </w:pPr>
          </w:p>
        </w:tc>
        <w:tc>
          <w:tcPr>
            <w:tcW w:w="3647" w:type="dxa"/>
            <w:vMerge/>
          </w:tcPr>
          <w:p w:rsidRPr="00134E1C" w:rsidR="0090301A" w:rsidP="005C7A95" w:rsidRDefault="0090301A">
            <w:pPr>
              <w:rPr>
                <w:rFonts w:ascii="FS Albert" w:hAnsi="FS Albert" w:cs="Arial"/>
                <w:sz w:val="22"/>
                <w:szCs w:val="22"/>
              </w:rPr>
            </w:pPr>
          </w:p>
        </w:tc>
        <w:tc>
          <w:tcPr>
            <w:tcW w:w="4006" w:type="dxa"/>
          </w:tcPr>
          <w:p w:rsidRPr="00134E1C" w:rsidR="0090301A" w:rsidP="005C7A95" w:rsidRDefault="0090301A">
            <w:pPr>
              <w:rPr>
                <w:rFonts w:ascii="FS Albert" w:hAnsi="FS Albert" w:cs="Arial"/>
                <w:sz w:val="22"/>
                <w:szCs w:val="22"/>
              </w:rPr>
            </w:pPr>
          </w:p>
        </w:tc>
      </w:tr>
      <w:tr w:rsidRPr="00134E1C" w:rsidR="0090301A" w:rsidTr="005C7A95">
        <w:trPr>
          <w:trHeight w:val="345"/>
        </w:trPr>
        <w:tc>
          <w:tcPr>
            <w:tcW w:w="2427" w:type="dxa"/>
            <w:vMerge/>
          </w:tcPr>
          <w:p w:rsidRPr="00134E1C" w:rsidR="0090301A" w:rsidP="005C7A95" w:rsidRDefault="0090301A">
            <w:pPr>
              <w:rPr>
                <w:rFonts w:ascii="FS Albert" w:hAnsi="FS Albert" w:cs="Arial"/>
                <w:spacing w:val="-2"/>
                <w:sz w:val="22"/>
                <w:szCs w:val="22"/>
              </w:rPr>
            </w:pPr>
          </w:p>
        </w:tc>
        <w:tc>
          <w:tcPr>
            <w:tcW w:w="3647" w:type="dxa"/>
            <w:vMerge/>
          </w:tcPr>
          <w:p w:rsidRPr="00134E1C" w:rsidR="0090301A" w:rsidP="005C7A95" w:rsidRDefault="0090301A">
            <w:pPr>
              <w:rPr>
                <w:rFonts w:ascii="FS Albert" w:hAnsi="FS Albert" w:cs="Arial"/>
                <w:sz w:val="22"/>
                <w:szCs w:val="22"/>
              </w:rPr>
            </w:pPr>
          </w:p>
        </w:tc>
        <w:tc>
          <w:tcPr>
            <w:tcW w:w="4006"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Telephone Number:</w:t>
            </w:r>
          </w:p>
        </w:tc>
      </w:tr>
      <w:tr w:rsidRPr="00134E1C" w:rsidR="0090301A" w:rsidTr="005C7A95">
        <w:trPr>
          <w:trHeight w:val="345"/>
        </w:trPr>
        <w:tc>
          <w:tcPr>
            <w:tcW w:w="2427" w:type="dxa"/>
            <w:vMerge/>
          </w:tcPr>
          <w:p w:rsidRPr="00134E1C" w:rsidR="0090301A" w:rsidP="005C7A95" w:rsidRDefault="0090301A">
            <w:pPr>
              <w:rPr>
                <w:rFonts w:ascii="FS Albert" w:hAnsi="FS Albert" w:cs="Arial"/>
                <w:spacing w:val="-2"/>
                <w:sz w:val="22"/>
                <w:szCs w:val="22"/>
              </w:rPr>
            </w:pPr>
          </w:p>
        </w:tc>
        <w:tc>
          <w:tcPr>
            <w:tcW w:w="3647" w:type="dxa"/>
            <w:vMerge/>
          </w:tcPr>
          <w:p w:rsidRPr="00134E1C" w:rsidR="0090301A" w:rsidP="005C7A95" w:rsidRDefault="0090301A">
            <w:pPr>
              <w:rPr>
                <w:rFonts w:ascii="FS Albert" w:hAnsi="FS Albert" w:cs="Arial"/>
                <w:sz w:val="22"/>
                <w:szCs w:val="22"/>
              </w:rPr>
            </w:pPr>
          </w:p>
        </w:tc>
        <w:tc>
          <w:tcPr>
            <w:tcW w:w="4006" w:type="dxa"/>
          </w:tcPr>
          <w:p w:rsidRPr="00134E1C" w:rsidR="0090301A" w:rsidP="005C7A95" w:rsidRDefault="0090301A">
            <w:pPr>
              <w:rPr>
                <w:rFonts w:ascii="FS Albert" w:hAnsi="FS Albert" w:cs="Arial"/>
                <w:sz w:val="22"/>
                <w:szCs w:val="22"/>
              </w:rPr>
            </w:pPr>
          </w:p>
        </w:tc>
      </w:tr>
      <w:tr w:rsidRPr="00134E1C" w:rsidR="0090301A" w:rsidTr="005C7A95">
        <w:trPr>
          <w:trHeight w:val="550"/>
        </w:trPr>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Institution Studied at:</w:t>
            </w:r>
          </w:p>
        </w:tc>
        <w:tc>
          <w:tcPr>
            <w:tcW w:w="7653" w:type="dxa"/>
            <w:gridSpan w:val="2"/>
          </w:tcPr>
          <w:p w:rsidRPr="00134E1C" w:rsidR="0090301A" w:rsidP="005C7A95" w:rsidRDefault="0090301A">
            <w:pPr>
              <w:rPr>
                <w:rFonts w:ascii="FS Albert" w:hAnsi="FS Albert" w:cs="Arial"/>
                <w:sz w:val="22"/>
                <w:szCs w:val="22"/>
              </w:rPr>
            </w:pPr>
          </w:p>
        </w:tc>
      </w:tr>
      <w:tr w:rsidRPr="00134E1C" w:rsidR="0090301A" w:rsidTr="005C7A95">
        <w:trPr>
          <w:trHeight w:val="680"/>
        </w:trPr>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Programme Studied:</w:t>
            </w:r>
          </w:p>
        </w:tc>
        <w:tc>
          <w:tcPr>
            <w:tcW w:w="7653" w:type="dxa"/>
            <w:gridSpan w:val="2"/>
          </w:tcPr>
          <w:p w:rsidRPr="00134E1C" w:rsidR="0090301A" w:rsidP="005C7A95" w:rsidRDefault="0090301A">
            <w:pPr>
              <w:rPr>
                <w:rFonts w:ascii="FS Albert" w:hAnsi="FS Albert" w:cs="Arial"/>
                <w:sz w:val="22"/>
                <w:szCs w:val="22"/>
              </w:rPr>
            </w:pPr>
          </w:p>
        </w:tc>
      </w:tr>
      <w:tr w:rsidRPr="00134E1C" w:rsidR="0090301A" w:rsidTr="005C7A95">
        <w:trPr>
          <w:trHeight w:val="960"/>
        </w:trPr>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Dates you were enrolled on the programme:</w:t>
            </w:r>
          </w:p>
          <w:p w:rsidRPr="00134E1C" w:rsidR="0090301A" w:rsidP="005C7A95" w:rsidRDefault="0090301A">
            <w:pPr>
              <w:rPr>
                <w:rFonts w:ascii="FS Albert" w:hAnsi="FS Albert" w:cs="Arial"/>
                <w:sz w:val="22"/>
                <w:szCs w:val="22"/>
              </w:rPr>
            </w:pPr>
          </w:p>
        </w:tc>
        <w:tc>
          <w:tcPr>
            <w:tcW w:w="7653" w:type="dxa"/>
            <w:gridSpan w:val="2"/>
          </w:tcPr>
          <w:p w:rsidRPr="00134E1C" w:rsidR="0090301A" w:rsidP="005C7A95" w:rsidRDefault="0090301A">
            <w:pPr>
              <w:rPr>
                <w:rFonts w:ascii="FS Albert" w:hAnsi="FS Albert" w:cs="Arial"/>
                <w:sz w:val="22"/>
                <w:szCs w:val="22"/>
              </w:rPr>
            </w:pPr>
          </w:p>
        </w:tc>
      </w:tr>
      <w:tr w:rsidRPr="00134E1C" w:rsidR="0090301A" w:rsidTr="005C7A95">
        <w:trPr>
          <w:trHeight w:val="988"/>
        </w:trPr>
        <w:tc>
          <w:tcPr>
            <w:tcW w:w="2427" w:type="dxa"/>
          </w:tcPr>
          <w:p w:rsidRPr="00134E1C" w:rsidR="0090301A" w:rsidP="005C7A95" w:rsidRDefault="0090301A">
            <w:pPr>
              <w:rPr>
                <w:rFonts w:ascii="FS Albert" w:hAnsi="FS Albert" w:cs="Arial"/>
                <w:sz w:val="22"/>
                <w:szCs w:val="22"/>
              </w:rPr>
            </w:pPr>
            <w:r w:rsidRPr="00134E1C">
              <w:rPr>
                <w:rFonts w:ascii="FS Albert" w:hAnsi="FS Albert" w:cs="Arial"/>
                <w:sz w:val="22"/>
                <w:szCs w:val="22"/>
              </w:rPr>
              <w:t>Institution and/or University of Wales student number</w:t>
            </w:r>
          </w:p>
        </w:tc>
        <w:tc>
          <w:tcPr>
            <w:tcW w:w="7653" w:type="dxa"/>
            <w:gridSpan w:val="2"/>
          </w:tcPr>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tc>
      </w:tr>
      <w:tr w:rsidRPr="00134E1C" w:rsidR="0090301A" w:rsidTr="005C7A95">
        <w:trPr>
          <w:trHeight w:val="1385"/>
        </w:trPr>
        <w:tc>
          <w:tcPr>
            <w:tcW w:w="10080" w:type="dxa"/>
            <w:gridSpan w:val="3"/>
          </w:tcPr>
          <w:p w:rsidRPr="00134E1C" w:rsidR="0090301A" w:rsidP="005C7A95" w:rsidRDefault="0090301A">
            <w:pPr>
              <w:rPr>
                <w:rFonts w:ascii="FS Albert" w:hAnsi="FS Albert"/>
                <w:sz w:val="22"/>
                <w:szCs w:val="22"/>
              </w:rPr>
            </w:pPr>
          </w:p>
          <w:p w:rsidRPr="00134E1C" w:rsidR="0090301A" w:rsidP="005C7A95" w:rsidRDefault="0090301A">
            <w:pPr>
              <w:jc w:val="both"/>
              <w:rPr>
                <w:rFonts w:ascii="FS Albert" w:hAnsi="FS Albert" w:cs="Arial"/>
                <w:b/>
                <w:sz w:val="22"/>
                <w:szCs w:val="22"/>
              </w:rPr>
            </w:pPr>
            <w:r w:rsidRPr="00134E1C">
              <w:rPr>
                <w:rFonts w:ascii="FS Albert" w:hAnsi="FS Albert" w:cs="Arial"/>
                <w:b/>
                <w:sz w:val="22"/>
                <w:szCs w:val="22"/>
              </w:rPr>
              <w:t>I wish to appeal against the decision of the internal appeals process at the Collaborative Centre on the grounds that (tick one or more relevant boxes):</w:t>
            </w:r>
          </w:p>
          <w:p w:rsidRPr="00134E1C" w:rsidR="0090301A" w:rsidP="005C7A95" w:rsidRDefault="0090301A">
            <w:pPr>
              <w:jc w:val="both"/>
              <w:rPr>
                <w:rFonts w:ascii="FS Albert" w:hAnsi="FS Albert" w:cs="Arial"/>
                <w:b/>
                <w:sz w:val="22"/>
                <w:szCs w:val="22"/>
              </w:rPr>
            </w:pPr>
          </w:p>
          <w:p w:rsidRPr="00134E1C" w:rsidR="0090301A" w:rsidP="005C7A95" w:rsidRDefault="0090301A">
            <w:pPr>
              <w:ind w:left="709" w:hanging="709"/>
              <w:jc w:val="both"/>
              <w:rPr>
                <w:rFonts w:ascii="FS Albert" w:hAnsi="FS Albert" w:cs="Arial"/>
                <w:sz w:val="22"/>
                <w:szCs w:val="22"/>
              </w:rPr>
            </w:pPr>
            <w:r w:rsidRPr="00134E1C">
              <w:rPr>
                <w:rFonts w:ascii="FS Albert" w:hAnsi="FS Albert" w:cs="Arial"/>
                <w:noProof/>
                <w:sz w:val="22"/>
                <w:szCs w:val="22"/>
                <w:lang w:eastAsia="en-GB"/>
              </w:rPr>
              <mc:AlternateContent>
                <mc:Choice Requires="wps">
                  <w:drawing>
                    <wp:anchor distT="0" distB="0" distL="114300" distR="114300" simplePos="0" relativeHeight="251659264" behindDoc="0" locked="0" layoutInCell="0" allowOverlap="1" wp14:editId="4A1BF251" wp14:anchorId="2F5E2771">
                      <wp:simplePos x="0" y="0"/>
                      <wp:positionH relativeFrom="column">
                        <wp:posOffset>0</wp:posOffset>
                      </wp:positionH>
                      <wp:positionV relativeFrom="paragraph">
                        <wp:posOffset>83185</wp:posOffset>
                      </wp:positionV>
                      <wp:extent cx="274320" cy="274320"/>
                      <wp:effectExtent l="0" t="0" r="11430" b="1143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style="position:absolute;margin-left:0;margin-top:6.5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"/>
                  </w:pict>
                </mc:Fallback>
              </mc:AlternateContent>
            </w:r>
            <w:r w:rsidRPr="00134E1C">
              <w:rPr>
                <w:rFonts w:ascii="FS Albert" w:hAnsi="FS Albert" w:cs="Arial"/>
                <w:sz w:val="22"/>
                <w:szCs w:val="22"/>
              </w:rPr>
              <w:t xml:space="preserve">             </w:t>
            </w:r>
            <w:r w:rsidRPr="00134E1C">
              <w:rPr>
                <w:rFonts w:ascii="FS Albert" w:hAnsi="FS Albert" w:cs="Arial"/>
                <w:b/>
                <w:sz w:val="22"/>
                <w:szCs w:val="22"/>
              </w:rPr>
              <w:t>GROUND 1:</w:t>
            </w:r>
            <w:r w:rsidRPr="00134E1C">
              <w:rPr>
                <w:rFonts w:ascii="FS Albert" w:hAnsi="FS Albert" w:cs="Arial"/>
                <w:sz w:val="22"/>
                <w:szCs w:val="22"/>
              </w:rPr>
              <w:t xml:space="preserve"> </w:t>
            </w:r>
            <w:r>
              <w:rPr>
                <w:rFonts w:ascii="FS Albert" w:hAnsi="FS Albert" w:cs="Arial"/>
                <w:sz w:val="22"/>
                <w:szCs w:val="22"/>
              </w:rPr>
              <w:t>In my view, there were i</w:t>
            </w:r>
            <w:r w:rsidRPr="00134E1C">
              <w:rPr>
                <w:rFonts w:ascii="FS Albert" w:hAnsi="FS Albert" w:cs="Arial"/>
                <w:sz w:val="22"/>
                <w:szCs w:val="22"/>
              </w:rPr>
              <w:t>rregularities in the conduct of the Collaborative Centre level procedure which are of such a nature as to cause reasonable doubt whether the same decision would have been reached if they had not occurred.</w:t>
            </w:r>
          </w:p>
          <w:p w:rsidRPr="00134E1C" w:rsidR="0090301A" w:rsidP="005C7A95" w:rsidRDefault="0090301A">
            <w:pPr>
              <w:ind w:left="709" w:hanging="709"/>
              <w:jc w:val="both"/>
              <w:rPr>
                <w:rFonts w:ascii="FS Albert" w:hAnsi="FS Albert" w:cs="Arial"/>
                <w:sz w:val="22"/>
                <w:szCs w:val="22"/>
              </w:rPr>
            </w:pPr>
          </w:p>
          <w:p w:rsidRPr="00134E1C" w:rsidR="0090301A" w:rsidP="005C7A95" w:rsidRDefault="0090301A">
            <w:pPr>
              <w:ind w:left="709" w:hanging="709"/>
              <w:jc w:val="both"/>
              <w:rPr>
                <w:rFonts w:ascii="FS Albert" w:hAnsi="FS Albert" w:cs="Arial"/>
                <w:sz w:val="22"/>
                <w:szCs w:val="22"/>
              </w:rPr>
            </w:pPr>
            <w:r w:rsidRPr="00134E1C">
              <w:rPr>
                <w:rFonts w:ascii="FS Albert" w:hAnsi="FS Albert" w:cs="Arial"/>
                <w:noProof/>
                <w:sz w:val="22"/>
                <w:szCs w:val="22"/>
                <w:lang w:eastAsia="en-GB"/>
              </w:rPr>
              <w:lastRenderedPageBreak/>
              <mc:AlternateContent>
                <mc:Choice Requires="wps">
                  <w:drawing>
                    <wp:anchor distT="0" distB="0" distL="114300" distR="114300" simplePos="0" relativeHeight="251660288" behindDoc="0" locked="0" layoutInCell="0" allowOverlap="1" wp14:editId="082BAF30" wp14:anchorId="2D2BE638">
                      <wp:simplePos x="0" y="0"/>
                      <wp:positionH relativeFrom="column">
                        <wp:posOffset>78105</wp:posOffset>
                      </wp:positionH>
                      <wp:positionV relativeFrom="paragraph">
                        <wp:posOffset>5080</wp:posOffset>
                      </wp:positionV>
                      <wp:extent cx="274320" cy="274320"/>
                      <wp:effectExtent l="0" t="0" r="11430" b="1143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style="position:absolute;margin-left:6.15pt;margin-top:.4pt;width:21.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"/>
                  </w:pict>
                </mc:Fallback>
              </mc:AlternateContent>
            </w:r>
            <w:r w:rsidRPr="00134E1C">
              <w:rPr>
                <w:rFonts w:ascii="FS Albert" w:hAnsi="FS Albert" w:cs="Arial"/>
                <w:sz w:val="22"/>
                <w:szCs w:val="22"/>
              </w:rPr>
              <w:tab/>
            </w:r>
            <w:r w:rsidRPr="00134E1C">
              <w:rPr>
                <w:rFonts w:ascii="FS Albert" w:hAnsi="FS Albert" w:cs="Arial"/>
                <w:b/>
                <w:sz w:val="22"/>
                <w:szCs w:val="22"/>
              </w:rPr>
              <w:t>GROUND 2:</w:t>
            </w:r>
            <w:r w:rsidRPr="00134E1C">
              <w:rPr>
                <w:rFonts w:ascii="FS Albert" w:hAnsi="FS Albert" w:cs="Arial"/>
                <w:sz w:val="22"/>
                <w:szCs w:val="22"/>
              </w:rPr>
              <w:t xml:space="preserve"> </w:t>
            </w:r>
            <w:r>
              <w:rPr>
                <w:rFonts w:ascii="FS Albert" w:hAnsi="FS Albert" w:cs="Arial"/>
                <w:sz w:val="22"/>
                <w:szCs w:val="22"/>
              </w:rPr>
              <w:t>In my view, t</w:t>
            </w:r>
            <w:r w:rsidRPr="00134E1C">
              <w:rPr>
                <w:rFonts w:ascii="FS Albert" w:hAnsi="FS Albert" w:cs="Arial"/>
                <w:sz w:val="22"/>
                <w:szCs w:val="22"/>
              </w:rPr>
              <w:t>he outcome of the Stage 1 appeal as determined by the Collaborative Centre was unreasonable.</w:t>
            </w:r>
          </w:p>
          <w:p w:rsidRPr="00134E1C" w:rsidR="0090301A" w:rsidP="005C7A95" w:rsidRDefault="0090301A">
            <w:pPr>
              <w:jc w:val="both"/>
              <w:rPr>
                <w:rFonts w:ascii="FS Albert" w:hAnsi="FS Albert" w:cs="Arial"/>
                <w:sz w:val="22"/>
                <w:szCs w:val="22"/>
              </w:rPr>
            </w:pPr>
          </w:p>
          <w:p w:rsidRPr="00134E1C" w:rsidR="0090301A" w:rsidP="005C7A95" w:rsidRDefault="0090301A">
            <w:pPr>
              <w:ind w:left="709" w:hanging="709"/>
              <w:jc w:val="both"/>
              <w:rPr>
                <w:rFonts w:ascii="FS Albert" w:hAnsi="FS Albert" w:cs="Arial"/>
                <w:sz w:val="22"/>
                <w:szCs w:val="22"/>
              </w:rPr>
            </w:pPr>
            <w:r w:rsidRPr="00134E1C">
              <w:rPr>
                <w:rFonts w:ascii="FS Albert" w:hAnsi="FS Albert" w:cs="Arial"/>
                <w:b/>
                <w:sz w:val="22"/>
                <w:szCs w:val="22"/>
              </w:rPr>
              <w:t xml:space="preserve">  </w:t>
            </w:r>
          </w:p>
          <w:p w:rsidRPr="00134E1C" w:rsidR="0090301A" w:rsidP="005C7A95" w:rsidRDefault="0090301A">
            <w:pPr>
              <w:ind w:left="709" w:hanging="709"/>
              <w:jc w:val="both"/>
              <w:rPr>
                <w:rFonts w:ascii="FS Albert" w:hAnsi="FS Albert" w:cs="Arial"/>
                <w:b/>
                <w:sz w:val="22"/>
                <w:szCs w:val="22"/>
              </w:rPr>
            </w:pPr>
            <w:r w:rsidRPr="00134E1C">
              <w:rPr>
                <w:rFonts w:ascii="FS Albert" w:hAnsi="FS Albert" w:cs="Arial"/>
                <w:b/>
                <w:sz w:val="22"/>
                <w:szCs w:val="22"/>
              </w:rPr>
              <w:t>Please note that you are not permitted to appeal on any other grounds.</w:t>
            </w:r>
          </w:p>
          <w:p w:rsidRPr="00134E1C" w:rsidR="0090301A" w:rsidP="005C7A95" w:rsidRDefault="0090301A">
            <w:pPr>
              <w:ind w:left="709" w:hanging="709"/>
              <w:jc w:val="both"/>
              <w:rPr>
                <w:rFonts w:ascii="FS Albert" w:hAnsi="FS Albert" w:cs="Arial"/>
                <w:b/>
                <w:sz w:val="22"/>
                <w:szCs w:val="22"/>
              </w:rPr>
            </w:pPr>
          </w:p>
        </w:tc>
      </w:tr>
      <w:tr w:rsidRPr="00134E1C" w:rsidR="0090301A" w:rsidTr="005C7A95">
        <w:trPr>
          <w:trHeight w:val="5600"/>
        </w:trPr>
        <w:tc>
          <w:tcPr>
            <w:tcW w:w="10080" w:type="dxa"/>
            <w:gridSpan w:val="3"/>
          </w:tcPr>
          <w:p w:rsidRPr="00134E1C" w:rsidR="0090301A" w:rsidP="005C7A95" w:rsidRDefault="0090301A">
            <w:pPr>
              <w:jc w:val="right"/>
              <w:rPr>
                <w:rFonts w:ascii="FS Albert" w:hAnsi="FS Albert" w:cs="Arial"/>
                <w:sz w:val="22"/>
                <w:szCs w:val="22"/>
              </w:rPr>
            </w:pPr>
          </w:p>
          <w:p w:rsidRPr="00134E1C" w:rsidR="0090301A" w:rsidP="005C7A95" w:rsidRDefault="0090301A">
            <w:pPr>
              <w:tabs>
                <w:tab w:val="left" w:pos="195"/>
              </w:tabs>
              <w:rPr>
                <w:rFonts w:ascii="FS Albert" w:hAnsi="FS Albert" w:cs="Arial"/>
                <w:b/>
                <w:sz w:val="22"/>
                <w:szCs w:val="22"/>
              </w:rPr>
            </w:pPr>
            <w:r w:rsidRPr="00134E1C">
              <w:rPr>
                <w:rFonts w:ascii="FS Albert" w:hAnsi="FS Albert" w:cs="Arial"/>
                <w:b/>
                <w:sz w:val="22"/>
                <w:szCs w:val="22"/>
              </w:rPr>
              <w:t>GROUND 1</w:t>
            </w:r>
          </w:p>
          <w:p w:rsidRPr="00134E1C" w:rsidR="0090301A" w:rsidP="005C7A95" w:rsidRDefault="0090301A">
            <w:pPr>
              <w:tabs>
                <w:tab w:val="left" w:pos="195"/>
              </w:tabs>
              <w:rPr>
                <w:rFonts w:ascii="FS Albert" w:hAnsi="FS Albert" w:cs="Arial"/>
                <w:b/>
                <w:sz w:val="22"/>
                <w:szCs w:val="22"/>
              </w:rPr>
            </w:pPr>
          </w:p>
          <w:p w:rsidRPr="00134E1C" w:rsidR="0090301A" w:rsidP="005C7A95" w:rsidRDefault="0090301A">
            <w:pPr>
              <w:jc w:val="both"/>
              <w:rPr>
                <w:rFonts w:ascii="FS Albert" w:hAnsi="FS Albert" w:cs="Arial"/>
                <w:sz w:val="22"/>
                <w:szCs w:val="22"/>
              </w:rPr>
            </w:pPr>
            <w:r w:rsidRPr="00134E1C">
              <w:rPr>
                <w:rFonts w:ascii="FS Albert" w:hAnsi="FS Albert" w:cs="Arial"/>
                <w:sz w:val="22"/>
                <w:szCs w:val="22"/>
              </w:rPr>
              <w:t>Please explain why you believe that there were irregularities in the conduct of the Collaborative Centre level procedure which are of such a nature as to cause reasonable doubt whether the same decision would have been reached if they had not occurred.</w:t>
            </w: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rPr>
                <w:rFonts w:ascii="FS Albert" w:hAnsi="FS Albert"/>
                <w:noProof/>
                <w:sz w:val="22"/>
                <w:szCs w:val="22"/>
                <w:lang w:eastAsia="en-GB"/>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b/>
                <w:sz w:val="22"/>
                <w:szCs w:val="22"/>
              </w:rPr>
            </w:pPr>
            <w:r w:rsidRPr="00134E1C">
              <w:rPr>
                <w:rFonts w:ascii="FS Albert" w:hAnsi="FS Albert" w:cs="Arial"/>
                <w:b/>
                <w:sz w:val="22"/>
                <w:szCs w:val="22"/>
              </w:rPr>
              <w:lastRenderedPageBreak/>
              <w:t>GROUND 2</w:t>
            </w: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r w:rsidRPr="00134E1C">
              <w:rPr>
                <w:rFonts w:ascii="FS Albert" w:hAnsi="FS Albert" w:cs="Arial"/>
                <w:sz w:val="22"/>
                <w:szCs w:val="22"/>
              </w:rPr>
              <w:t>Please explain why you believe that the outcome of the Stage 1 appeal as determined by the Collaborative was unreasonable.</w:t>
            </w: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0090301A" w:rsidP="005C7A95" w:rsidRDefault="0090301A">
            <w:pPr>
              <w:rPr>
                <w:rFonts w:ascii="FS Albert" w:hAnsi="FS Albert" w:cs="Arial"/>
                <w:sz w:val="22"/>
                <w:szCs w:val="22"/>
              </w:rPr>
            </w:pPr>
          </w:p>
          <w:p w:rsidRPr="00134E1C" w:rsidR="0090301A" w:rsidP="005C7A95" w:rsidRDefault="0090301A">
            <w:pPr>
              <w:rPr>
                <w:rFonts w:ascii="FS Albert" w:hAnsi="FS Albert" w:cs="Arial"/>
                <w:sz w:val="22"/>
                <w:szCs w:val="22"/>
              </w:rPr>
            </w:pPr>
          </w:p>
          <w:p w:rsidRPr="00134E1C" w:rsidR="0090301A" w:rsidP="005C7A95" w:rsidRDefault="0090301A">
            <w:pPr>
              <w:jc w:val="right"/>
              <w:rPr>
                <w:rFonts w:ascii="FS Albert" w:hAnsi="FS Albert" w:cs="Arial"/>
                <w:sz w:val="20"/>
                <w:szCs w:val="20"/>
              </w:rPr>
            </w:pPr>
            <w:r w:rsidRPr="00134E1C">
              <w:rPr>
                <w:rFonts w:ascii="FS Albert" w:hAnsi="FS Albert" w:cs="Arial"/>
                <w:sz w:val="20"/>
                <w:szCs w:val="20"/>
              </w:rPr>
              <w:t>(Continue on a separate sheet, if necessary)</w:t>
            </w:r>
          </w:p>
          <w:p w:rsidRPr="00134E1C" w:rsidR="0090301A" w:rsidP="005C7A95" w:rsidRDefault="0090301A">
            <w:pPr>
              <w:rPr>
                <w:rFonts w:ascii="FS Albert" w:hAnsi="FS Albert" w:cs="Arial"/>
                <w:sz w:val="22"/>
                <w:szCs w:val="22"/>
              </w:rPr>
            </w:pPr>
          </w:p>
          <w:p w:rsidRPr="00134E1C" w:rsidR="0090301A" w:rsidP="005C7A95" w:rsidRDefault="0090301A">
            <w:pPr>
              <w:rPr>
                <w:rFonts w:ascii="FS Albert" w:hAnsi="FS Albert"/>
                <w:noProof/>
                <w:sz w:val="22"/>
                <w:szCs w:val="22"/>
                <w:lang w:eastAsia="en-GB"/>
              </w:rPr>
            </w:pPr>
          </w:p>
          <w:p w:rsidRPr="00134E1C" w:rsidR="0090301A" w:rsidP="005C7A95" w:rsidRDefault="0090301A">
            <w:pPr>
              <w:jc w:val="both"/>
              <w:rPr>
                <w:rFonts w:ascii="FS Albert" w:hAnsi="FS Albert" w:cs="Arial"/>
                <w:sz w:val="22"/>
                <w:szCs w:val="22"/>
              </w:rPr>
            </w:pPr>
            <w:r w:rsidRPr="00134E1C">
              <w:rPr>
                <w:rFonts w:ascii="FS Albert" w:hAnsi="FS Albert" w:cs="Arial"/>
                <w:sz w:val="22"/>
                <w:szCs w:val="22"/>
              </w:rPr>
              <w:lastRenderedPageBreak/>
              <w:t>No further submission will be considered.</w:t>
            </w:r>
          </w:p>
          <w:p w:rsidRPr="00134E1C" w:rsidR="0090301A" w:rsidP="005C7A95" w:rsidRDefault="0090301A">
            <w:pPr>
              <w:jc w:val="both"/>
              <w:rPr>
                <w:rFonts w:ascii="FS Albert" w:hAnsi="FS Albert" w:cs="Arial"/>
                <w:sz w:val="22"/>
                <w:szCs w:val="22"/>
              </w:rPr>
            </w:pPr>
          </w:p>
          <w:p w:rsidRPr="00134E1C" w:rsidR="0090301A" w:rsidP="005C7A95" w:rsidRDefault="0090301A">
            <w:pPr>
              <w:jc w:val="both"/>
              <w:rPr>
                <w:rFonts w:ascii="FS Albert" w:hAnsi="FS Albert" w:cs="Arial"/>
                <w:sz w:val="22"/>
                <w:szCs w:val="22"/>
              </w:rPr>
            </w:pPr>
            <w:r w:rsidRPr="00134E1C">
              <w:rPr>
                <w:rFonts w:ascii="FS Albert" w:hAnsi="FS Albert" w:cs="Arial"/>
                <w:sz w:val="22"/>
                <w:szCs w:val="22"/>
              </w:rPr>
              <w:t>I declare that I have read the appendix of the University of Wales Appeals Procedure and that the information given on this form and documentary evidence attached, if any, is a true statement of the facts to the best of my knowledge and belief.</w:t>
            </w:r>
          </w:p>
          <w:p w:rsidRPr="00134E1C" w:rsidR="0090301A" w:rsidP="005C7A95" w:rsidRDefault="0090301A">
            <w:pPr>
              <w:jc w:val="both"/>
              <w:rPr>
                <w:rFonts w:ascii="FS Albert" w:hAnsi="FS Albert" w:cs="Arial"/>
                <w:sz w:val="22"/>
                <w:szCs w:val="22"/>
              </w:rPr>
            </w:pPr>
          </w:p>
          <w:p w:rsidRPr="00134E1C" w:rsidR="0090301A" w:rsidP="005C7A95" w:rsidRDefault="0090301A">
            <w:pPr>
              <w:jc w:val="both"/>
              <w:rPr>
                <w:rFonts w:ascii="FS Albert" w:hAnsi="FS Albert" w:cs="Arial"/>
                <w:sz w:val="22"/>
                <w:szCs w:val="22"/>
              </w:rPr>
            </w:pPr>
          </w:p>
          <w:p w:rsidRPr="00134E1C" w:rsidR="0090301A" w:rsidP="005C7A95" w:rsidRDefault="0090301A">
            <w:pPr>
              <w:jc w:val="both"/>
              <w:rPr>
                <w:rFonts w:ascii="FS Albert" w:hAnsi="FS Albert" w:cs="Arial"/>
                <w:sz w:val="22"/>
                <w:szCs w:val="22"/>
              </w:rPr>
            </w:pPr>
          </w:p>
          <w:p w:rsidRPr="00134E1C" w:rsidR="0090301A" w:rsidP="005C7A95" w:rsidRDefault="0090301A">
            <w:pPr>
              <w:jc w:val="both"/>
              <w:rPr>
                <w:rFonts w:ascii="FS Albert" w:hAnsi="FS Albert" w:cs="Arial"/>
                <w:sz w:val="22"/>
                <w:szCs w:val="22"/>
              </w:rPr>
            </w:pPr>
          </w:p>
          <w:p w:rsidRPr="00134E1C" w:rsidR="0090301A" w:rsidP="005C7A95" w:rsidRDefault="0090301A">
            <w:pPr>
              <w:tabs>
                <w:tab w:val="left" w:pos="5812"/>
              </w:tabs>
              <w:jc w:val="both"/>
              <w:rPr>
                <w:rFonts w:ascii="FS Albert" w:hAnsi="FS Albert" w:cs="Arial"/>
                <w:sz w:val="22"/>
                <w:szCs w:val="22"/>
              </w:rPr>
            </w:pPr>
            <w:r w:rsidRPr="00134E1C">
              <w:rPr>
                <w:rFonts w:ascii="FS Albert" w:hAnsi="FS Albert" w:cs="Arial"/>
                <w:sz w:val="22"/>
                <w:szCs w:val="22"/>
              </w:rPr>
              <w:t>.........................................................................</w:t>
            </w:r>
            <w:r w:rsidRPr="00134E1C">
              <w:rPr>
                <w:rFonts w:ascii="FS Albert" w:hAnsi="FS Albert" w:cs="Arial"/>
                <w:sz w:val="22"/>
                <w:szCs w:val="22"/>
              </w:rPr>
              <w:tab/>
              <w:t>........................................</w:t>
            </w:r>
          </w:p>
          <w:p w:rsidRPr="00134E1C" w:rsidR="0090301A" w:rsidP="005C7A95" w:rsidRDefault="0090301A">
            <w:pPr>
              <w:rPr>
                <w:rFonts w:ascii="FS Albert" w:hAnsi="FS Albert"/>
                <w:noProof/>
                <w:sz w:val="22"/>
                <w:szCs w:val="22"/>
                <w:lang w:eastAsia="en-GB"/>
              </w:rPr>
            </w:pPr>
            <w:r w:rsidRPr="00134E1C">
              <w:rPr>
                <w:rFonts w:ascii="FS Albert" w:hAnsi="FS Albert" w:cs="Arial"/>
                <w:sz w:val="22"/>
                <w:szCs w:val="22"/>
              </w:rPr>
              <w:t>Signed (Appellant)</w:t>
            </w:r>
            <w:r w:rsidRPr="00134E1C">
              <w:rPr>
                <w:rFonts w:ascii="FS Albert" w:hAnsi="FS Albert" w:cs="Arial"/>
                <w:sz w:val="22"/>
                <w:szCs w:val="22"/>
              </w:rPr>
              <w:tab/>
              <w:t xml:space="preserve">                                                                                   Date</w:t>
            </w:r>
          </w:p>
        </w:tc>
      </w:tr>
    </w:tbl>
    <w:p w:rsidR="005740D5" w:rsidRDefault="005740D5">
      <w:bookmarkStart w:name="_GoBack" w:id="0"/>
      <w:bookmarkEnd w:id="0"/>
    </w:p>
    <w:sectPr w:rsidR="00574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S Albert">
    <w:altName w:val="Calibri"/>
    <w:panose1 w:val="02000000040000020004"/>
    <w:charset w:val="00"/>
    <w:family w:val="modern"/>
    <w:notTrueType/>
    <w:pitch w:val="variable"/>
    <w:sig w:usb0="A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65"/>
    <w:rsid w:val="005740D5"/>
    <w:rsid w:val="005E3065"/>
    <w:rsid w:val="0090301A"/>
    <w:rsid w:val="00CE25A9"/>
    <w:rsid w:val="00E60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065"/>
    <w:rPr>
      <w:rFonts w:ascii="Tahoma" w:hAnsi="Tahoma" w:cs="Tahoma"/>
      <w:sz w:val="16"/>
      <w:szCs w:val="16"/>
    </w:rPr>
  </w:style>
  <w:style w:type="character" w:customStyle="1" w:styleId="BalloonTextChar">
    <w:name w:val="Balloon Text Char"/>
    <w:basedOn w:val="DefaultParagraphFont"/>
    <w:link w:val="BalloonText"/>
    <w:uiPriority w:val="99"/>
    <w:semiHidden/>
    <w:rsid w:val="005E306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065"/>
    <w:rPr>
      <w:rFonts w:ascii="Tahoma" w:hAnsi="Tahoma" w:cs="Tahoma"/>
      <w:sz w:val="16"/>
      <w:szCs w:val="16"/>
    </w:rPr>
  </w:style>
  <w:style w:type="character" w:customStyle="1" w:styleId="BalloonTextChar">
    <w:name w:val="Balloon Text Char"/>
    <w:basedOn w:val="DefaultParagraphFont"/>
    <w:link w:val="BalloonText"/>
    <w:uiPriority w:val="99"/>
    <w:semiHidden/>
    <w:rsid w:val="005E30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Jasdeep Bhamra</dc:creator>
  <cp:lastModifiedBy>Jocelyn Keedwell</cp:lastModifiedBy>
  <cp:revision>2</cp:revision>
  <dcterms:created xsi:type="dcterms:W3CDTF">2016-08-15T13:39:00Z</dcterms:created>
  <dcterms:modified xsi:type="dcterms:W3CDTF">2016-09-26T14:33:14Z</dcterms:modified>
  <dc:title>Student Appeal Form (Research Awards Stage 2)</dc:title>
  <cp:keywords>students</cp:keywords>
  <dc:subject>Student Appeal Form (Research Awards Stage 2)</dc:subject>
</cp:coreProperties>
</file>